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3380D6BE" w14:textId="77777777" w:rsidR="004B6F78" w:rsidRDefault="004B6F78" w:rsidP="004B6F78">
      <w:pPr>
        <w:widowControl w:val="0"/>
        <w:spacing w:before="11" w:line="240" w:lineRule="auto"/>
        <w:ind w:right="599"/>
        <w:jc w:val="right"/>
        <w:rPr>
          <w:rFonts w:asciiTheme="majorHAnsi" w:eastAsia="Calibri" w:hAnsiTheme="majorHAnsi" w:cstheme="majorHAnsi"/>
          <w:b/>
        </w:rPr>
      </w:pPr>
    </w:p>
    <w:p w14:paraId="4465366A" w14:textId="508FB0DC" w:rsidR="00BC6BCF" w:rsidRPr="004B6F78" w:rsidRDefault="004B6F78" w:rsidP="004B6F78">
      <w:pPr>
        <w:widowControl w:val="0"/>
        <w:spacing w:before="11" w:line="240" w:lineRule="auto"/>
        <w:ind w:right="13"/>
        <w:jc w:val="right"/>
        <w:rPr>
          <w:rFonts w:asciiTheme="majorHAnsi" w:eastAsia="Calibri" w:hAnsiTheme="majorHAnsi" w:cstheme="majorHAnsi"/>
          <w:bCs/>
        </w:rPr>
      </w:pPr>
      <w:r>
        <w:rPr>
          <w:rFonts w:asciiTheme="majorHAnsi" w:eastAsia="Calibri" w:hAnsiTheme="majorHAnsi" w:cstheme="majorHAnsi"/>
          <w:b/>
        </w:rPr>
        <w:t>Al Dirigente scolastico Istituto comprensivo Pietro Vanni Viterbo</w:t>
      </w:r>
    </w:p>
    <w:p w14:paraId="4DC6C68E" w14:textId="77777777" w:rsidR="00BC6BCF" w:rsidRDefault="00BC6BCF" w:rsidP="00BC6BCF">
      <w:pPr>
        <w:widowControl w:val="0"/>
        <w:spacing w:before="11" w:line="240" w:lineRule="auto"/>
        <w:ind w:right="13"/>
        <w:rPr>
          <w:rFonts w:asciiTheme="majorHAnsi" w:eastAsia="Calibri" w:hAnsiTheme="majorHAnsi" w:cstheme="majorHAnsi"/>
          <w:b/>
          <w:bCs/>
          <w:i/>
          <w:iCs/>
        </w:rPr>
      </w:pPr>
    </w:p>
    <w:p w14:paraId="30AED82E" w14:textId="701FD363" w:rsidR="00BC6BCF" w:rsidRPr="00175FA9" w:rsidRDefault="00BC6BCF" w:rsidP="008A2531">
      <w:pPr>
        <w:widowControl w:val="0"/>
        <w:pBdr>
          <w:top w:val="nil"/>
          <w:left w:val="nil"/>
          <w:bottom w:val="nil"/>
          <w:right w:val="nil"/>
          <w:between w:val="nil"/>
        </w:pBdr>
        <w:spacing w:before="120" w:line="240" w:lineRule="auto"/>
        <w:ind w:right="13"/>
        <w:jc w:val="both"/>
        <w:rPr>
          <w:rFonts w:asciiTheme="majorHAnsi" w:eastAsia="Calibri" w:hAnsiTheme="majorHAnsi" w:cstheme="majorHAnsi"/>
          <w:b/>
          <w:color w:val="000000"/>
        </w:rPr>
      </w:pPr>
      <w:r w:rsidRPr="00175FA9">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ESO4.6.A1, – Sotto azioni ESO4.6.A1.B, interventi di cui al decreto n.102 dell’11/04/2024 del Ministro dell’istruzione e del  merito, Avviso Prot. 136777, 09/10/2024, FSE</w:t>
      </w:r>
      <w:r w:rsidRPr="00175FA9">
        <w:rPr>
          <w:rFonts w:asciiTheme="majorHAnsi" w:eastAsia="Calibri" w:hAnsiTheme="majorHAnsi" w:cstheme="majorHAnsi"/>
          <w:i/>
          <w:color w:val="000000"/>
        </w:rPr>
        <w:t xml:space="preserve">+, </w:t>
      </w:r>
      <w:r w:rsidRPr="00175FA9">
        <w:rPr>
          <w:rFonts w:asciiTheme="majorHAnsi" w:eastAsia="Calibri" w:hAnsiTheme="majorHAnsi" w:cstheme="majorHAnsi"/>
          <w:b/>
          <w:i/>
          <w:color w:val="000000"/>
        </w:rPr>
        <w:t>AGENDA NORD</w:t>
      </w:r>
    </w:p>
    <w:p w14:paraId="3EA8265E"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Codice progetto: ESO4.6.A1.B-FSEPNLA-2024-124</w:t>
      </w:r>
    </w:p>
    <w:p w14:paraId="53D4ACD4"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Titolo progetto: S.E.M.I: Laboratori di Scienze, Inglese, Matematica, Italiano</w:t>
      </w:r>
    </w:p>
    <w:p w14:paraId="20F72233"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Calibri" w:hAnsiTheme="majorHAnsi" w:cstheme="majorHAnsi"/>
          <w:b/>
          <w:bCs/>
          <w:color w:val="000000"/>
        </w:rPr>
      </w:pPr>
      <w:r w:rsidRPr="00175FA9">
        <w:rPr>
          <w:rFonts w:asciiTheme="majorHAnsi" w:eastAsia="Calibri" w:hAnsiTheme="majorHAnsi" w:cstheme="majorHAnsi"/>
          <w:b/>
          <w:bCs/>
          <w:color w:val="000000"/>
        </w:rPr>
        <w:t>CUP: D84D24005220007</w:t>
      </w:r>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A00945B" w14:textId="77777777" w:rsidR="004B6F78" w:rsidRDefault="004B6F78" w:rsidP="004B6F78">
      <w:pPr>
        <w:widowControl w:val="0"/>
        <w:spacing w:before="11" w:line="240" w:lineRule="auto"/>
        <w:ind w:right="13"/>
        <w:rPr>
          <w:rFonts w:asciiTheme="majorHAnsi" w:eastAsia="Calibri" w:hAnsiTheme="majorHAnsi" w:cstheme="majorHAnsi"/>
          <w:b/>
          <w:bCs/>
          <w:i/>
          <w:iCs/>
        </w:rPr>
      </w:pPr>
    </w:p>
    <w:p w14:paraId="487A45A6" w14:textId="5F0A1910" w:rsidR="004B6F78" w:rsidRPr="004B6F78" w:rsidRDefault="004B6F78" w:rsidP="004B6F78">
      <w:pPr>
        <w:widowControl w:val="0"/>
        <w:spacing w:before="11" w:line="240" w:lineRule="auto"/>
        <w:ind w:right="13"/>
        <w:jc w:val="center"/>
        <w:rPr>
          <w:rFonts w:asciiTheme="majorHAnsi" w:eastAsia="Calibri" w:hAnsiTheme="majorHAnsi" w:cstheme="majorHAnsi"/>
          <w:b/>
          <w:bCs/>
        </w:rPr>
      </w:pPr>
      <w:r w:rsidRPr="004B6F78">
        <w:rPr>
          <w:rFonts w:asciiTheme="majorHAnsi" w:eastAsia="Calibri" w:hAnsiTheme="majorHAnsi" w:cstheme="majorHAnsi"/>
          <w:b/>
          <w:bCs/>
        </w:rPr>
        <w:t xml:space="preserve">DICHIARAZIONE DI INSUSSISTENZA CAUSE OSTATIVE PER IL RUOLO DI </w:t>
      </w:r>
      <w:r w:rsidR="000F0896">
        <w:rPr>
          <w:rFonts w:asciiTheme="majorHAnsi" w:eastAsia="Calibri" w:hAnsiTheme="majorHAnsi" w:cstheme="majorHAnsi"/>
          <w:b/>
          <w:bCs/>
        </w:rPr>
        <w:t>FIGURA DI SUPPORTO</w:t>
      </w: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CA039" w14:textId="77777777" w:rsidR="00CB3B09" w:rsidRDefault="00CB3B09">
      <w:pPr>
        <w:spacing w:line="240" w:lineRule="auto"/>
      </w:pPr>
      <w:r>
        <w:separator/>
      </w:r>
    </w:p>
  </w:endnote>
  <w:endnote w:type="continuationSeparator" w:id="0">
    <w:p w14:paraId="0B824419" w14:textId="77777777" w:rsidR="00CB3B09" w:rsidRDefault="00CB3B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76B61" w14:textId="77777777" w:rsidR="00CB3B09" w:rsidRDefault="00CB3B09">
      <w:pPr>
        <w:spacing w:line="240" w:lineRule="auto"/>
      </w:pPr>
      <w:r>
        <w:separator/>
      </w:r>
    </w:p>
  </w:footnote>
  <w:footnote w:type="continuationSeparator" w:id="0">
    <w:p w14:paraId="1886E1A5" w14:textId="77777777" w:rsidR="00CB3B09" w:rsidRDefault="00CB3B0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0F0896"/>
    <w:rsid w:val="00175FA9"/>
    <w:rsid w:val="00271DDB"/>
    <w:rsid w:val="0031365C"/>
    <w:rsid w:val="00394AE7"/>
    <w:rsid w:val="004B6F78"/>
    <w:rsid w:val="004D16A7"/>
    <w:rsid w:val="004D5248"/>
    <w:rsid w:val="00507D89"/>
    <w:rsid w:val="00872E90"/>
    <w:rsid w:val="008A2531"/>
    <w:rsid w:val="008B4D9D"/>
    <w:rsid w:val="008E57EB"/>
    <w:rsid w:val="00901047"/>
    <w:rsid w:val="00963559"/>
    <w:rsid w:val="009643C2"/>
    <w:rsid w:val="009736B1"/>
    <w:rsid w:val="0097795A"/>
    <w:rsid w:val="009C0EBD"/>
    <w:rsid w:val="00A97BC8"/>
    <w:rsid w:val="00AA7AAC"/>
    <w:rsid w:val="00AD7743"/>
    <w:rsid w:val="00B25120"/>
    <w:rsid w:val="00B63174"/>
    <w:rsid w:val="00BA46AB"/>
    <w:rsid w:val="00BA470A"/>
    <w:rsid w:val="00BC39A4"/>
    <w:rsid w:val="00BC6BCF"/>
    <w:rsid w:val="00C027BB"/>
    <w:rsid w:val="00C05CF5"/>
    <w:rsid w:val="00C102B5"/>
    <w:rsid w:val="00CB3B09"/>
    <w:rsid w:val="00DF5212"/>
    <w:rsid w:val="00E96ADF"/>
    <w:rsid w:val="00F626F3"/>
    <w:rsid w:val="00F94C85"/>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2794</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2025-10-31T09:33:00Z</dcterms:created>
  <dcterms:modified xsi:type="dcterms:W3CDTF">2025-10-31T09:33:00Z</dcterms:modified>
</cp:coreProperties>
</file>